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F1A9" w14:textId="1741D3DD" w:rsidR="008A05FC" w:rsidRPr="008A05FC" w:rsidRDefault="008A05FC" w:rsidP="008A05FC">
      <w:pPr>
        <w:spacing w:after="0" w:line="240" w:lineRule="auto"/>
        <w:jc w:val="center"/>
        <w:rPr>
          <w:rFonts w:ascii="Verdana" w:eastAsia="Times New Roman" w:hAnsi="Verdana" w:cs="Courier New"/>
          <w:b/>
          <w:bCs/>
          <w:kern w:val="0"/>
          <w:sz w:val="32"/>
          <w:szCs w:val="32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b/>
          <w:bCs/>
          <w:kern w:val="0"/>
          <w:sz w:val="32"/>
          <w:szCs w:val="32"/>
          <w:lang w:eastAsia="it-IT"/>
          <w14:ligatures w14:val="none"/>
        </w:rPr>
        <w:t>Signore delle cime</w:t>
      </w:r>
    </w:p>
    <w:p w14:paraId="07AED355" w14:textId="77777777" w:rsid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</w:p>
    <w:p w14:paraId="0FC66877" w14:textId="55D28115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Dio del cielo, Signore delle cime </w:t>
      </w:r>
    </w:p>
    <w:p w14:paraId="72978614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>un nostro amico hai chiesto alla montagna.</w:t>
      </w:r>
    </w:p>
    <w:p w14:paraId="06D59C0F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Ma Ti preghiamo, ma Ti </w:t>
      </w:r>
      <w:proofErr w:type="spellStart"/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>prehiamo</w:t>
      </w:r>
      <w:proofErr w:type="spellEnd"/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. </w:t>
      </w:r>
    </w:p>
    <w:p w14:paraId="1CAA4491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su nel Paradiso, su nel Paradiso </w:t>
      </w:r>
    </w:p>
    <w:p w14:paraId="067B3072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lascialo andare per le Tue montagne. </w:t>
      </w:r>
    </w:p>
    <w:p w14:paraId="39215CC7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</w:p>
    <w:p w14:paraId="6E6E6B13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Santa Maria, Signora della neve, </w:t>
      </w:r>
    </w:p>
    <w:p w14:paraId="55E55625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copri col bianco, soffice mantello </w:t>
      </w:r>
    </w:p>
    <w:p w14:paraId="18B462EC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il nostro amico, </w:t>
      </w:r>
      <w:proofErr w:type="gramStart"/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>il nostro</w:t>
      </w:r>
      <w:proofErr w:type="gramEnd"/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 fratello. </w:t>
      </w:r>
    </w:p>
    <w:p w14:paraId="528134F2" w14:textId="77777777" w:rsidR="008A05FC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 xml:space="preserve">Su nel Paradiso, su nel Paradiso </w:t>
      </w:r>
    </w:p>
    <w:p w14:paraId="59FC9C8A" w14:textId="5B43C8F5" w:rsidR="00511821" w:rsidRPr="008A05FC" w:rsidRDefault="008A05FC" w:rsidP="008A05FC">
      <w:pPr>
        <w:spacing w:after="0" w:line="360" w:lineRule="auto"/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</w:pPr>
      <w:r w:rsidRPr="008A05FC">
        <w:rPr>
          <w:rFonts w:ascii="Verdana" w:eastAsia="Times New Roman" w:hAnsi="Verdana" w:cs="Courier New"/>
          <w:color w:val="000000"/>
          <w:kern w:val="0"/>
          <w:lang w:eastAsia="it-IT"/>
          <w14:ligatures w14:val="none"/>
        </w:rPr>
        <w:t>lascialo andare per le sue Montagne.</w:t>
      </w:r>
    </w:p>
    <w:sectPr w:rsidR="00511821" w:rsidRPr="008A05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FC"/>
    <w:rsid w:val="00511821"/>
    <w:rsid w:val="008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0780"/>
  <w15:chartTrackingRefBased/>
  <w15:docId w15:val="{760EF068-327D-4D23-8971-5DCA85D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Company>Banca d'Italia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Esterni - Riccardo Roncassaglia</dc:creator>
  <cp:keywords/>
  <dc:description/>
  <cp:lastModifiedBy>Esterni - Riccardo Roncassaglia</cp:lastModifiedBy>
  <cp:revision>1</cp:revision>
  <dcterms:created xsi:type="dcterms:W3CDTF">2025-04-15T10:09:00Z</dcterms:created>
  <dcterms:modified xsi:type="dcterms:W3CDTF">2025-04-15T10:14:00Z</dcterms:modified>
</cp:coreProperties>
</file>